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87" w:rsidRPr="00672552" w:rsidRDefault="00090A87" w:rsidP="004C5E52">
      <w:pPr>
        <w:spacing w:line="240" w:lineRule="auto"/>
        <w:jc w:val="center"/>
        <w:rPr>
          <w:sz w:val="32"/>
          <w:u w:val="single"/>
        </w:rPr>
      </w:pPr>
      <w:r w:rsidRPr="00672552">
        <w:rPr>
          <w:sz w:val="32"/>
          <w:u w:val="single"/>
        </w:rPr>
        <w:t xml:space="preserve">Friends </w:t>
      </w:r>
      <w:proofErr w:type="gramStart"/>
      <w:r w:rsidRPr="00672552">
        <w:rPr>
          <w:sz w:val="32"/>
          <w:u w:val="single"/>
        </w:rPr>
        <w:t>Of</w:t>
      </w:r>
      <w:proofErr w:type="gramEnd"/>
      <w:r w:rsidRPr="00672552">
        <w:rPr>
          <w:sz w:val="32"/>
          <w:u w:val="single"/>
        </w:rPr>
        <w:t xml:space="preserve"> </w:t>
      </w:r>
      <w:proofErr w:type="spellStart"/>
      <w:r w:rsidRPr="00672552">
        <w:rPr>
          <w:sz w:val="32"/>
          <w:u w:val="single"/>
        </w:rPr>
        <w:t>Gayton</w:t>
      </w:r>
      <w:proofErr w:type="spellEnd"/>
      <w:r w:rsidRPr="00672552">
        <w:rPr>
          <w:sz w:val="32"/>
          <w:u w:val="single"/>
        </w:rPr>
        <w:t xml:space="preserve"> PTA </w:t>
      </w:r>
    </w:p>
    <w:p w:rsidR="00672552" w:rsidRDefault="00672552" w:rsidP="004C5E52">
      <w:pPr>
        <w:spacing w:line="240" w:lineRule="auto"/>
        <w:jc w:val="center"/>
        <w:rPr>
          <w:sz w:val="32"/>
        </w:rPr>
      </w:pPr>
      <w:r>
        <w:rPr>
          <w:sz w:val="32"/>
        </w:rPr>
        <w:t>Minutes from meeting</w:t>
      </w:r>
    </w:p>
    <w:p w:rsidR="00090A87" w:rsidRPr="00BB3D82" w:rsidRDefault="00090A87" w:rsidP="004C5E52">
      <w:pPr>
        <w:spacing w:line="240" w:lineRule="auto"/>
        <w:jc w:val="center"/>
        <w:rPr>
          <w:sz w:val="32"/>
        </w:rPr>
      </w:pPr>
      <w:r w:rsidRPr="00BB3D82">
        <w:rPr>
          <w:sz w:val="32"/>
        </w:rPr>
        <w:t>Wednesday 7</w:t>
      </w:r>
      <w:r w:rsidRPr="00BB3D82">
        <w:rPr>
          <w:sz w:val="32"/>
          <w:vertAlign w:val="superscript"/>
        </w:rPr>
        <w:t>th</w:t>
      </w:r>
      <w:r w:rsidRPr="00BB3D82">
        <w:rPr>
          <w:sz w:val="32"/>
        </w:rPr>
        <w:t xml:space="preserve"> November 2018 7:15pm</w:t>
      </w:r>
    </w:p>
    <w:p w:rsidR="00090A87" w:rsidRPr="00BB3D82" w:rsidRDefault="00090A87" w:rsidP="004C5E52">
      <w:pPr>
        <w:spacing w:line="240" w:lineRule="auto"/>
        <w:jc w:val="center"/>
        <w:rPr>
          <w:sz w:val="32"/>
        </w:rPr>
      </w:pPr>
      <w:proofErr w:type="spellStart"/>
      <w:r w:rsidRPr="00BB3D82">
        <w:rPr>
          <w:sz w:val="32"/>
        </w:rPr>
        <w:t>Gayton</w:t>
      </w:r>
      <w:proofErr w:type="spellEnd"/>
      <w:r w:rsidRPr="00BB3D82">
        <w:rPr>
          <w:sz w:val="32"/>
        </w:rPr>
        <w:t xml:space="preserve"> Primary School</w:t>
      </w:r>
    </w:p>
    <w:p w:rsidR="00090A87" w:rsidRDefault="00090A87" w:rsidP="00090A87">
      <w:pPr>
        <w:jc w:val="center"/>
      </w:pPr>
    </w:p>
    <w:p w:rsidR="00090A87" w:rsidRDefault="00672552">
      <w:r w:rsidRPr="004C5E52">
        <w:rPr>
          <w:b/>
        </w:rPr>
        <w:t>Present:</w:t>
      </w:r>
      <w:r>
        <w:t xml:space="preserve"> Nicola Chapman, Mark </w:t>
      </w:r>
      <w:proofErr w:type="spellStart"/>
      <w:r>
        <w:t>Whitehill</w:t>
      </w:r>
      <w:proofErr w:type="spellEnd"/>
      <w:r>
        <w:t xml:space="preserve">, Sharon Garforth, Martin Shaw, Anne Hogan, Lisa Dobson, Katie </w:t>
      </w:r>
      <w:proofErr w:type="spellStart"/>
      <w:r>
        <w:t>Welton</w:t>
      </w:r>
      <w:proofErr w:type="spellEnd"/>
      <w:r>
        <w:t>.</w:t>
      </w:r>
    </w:p>
    <w:p w:rsidR="00672552" w:rsidRDefault="00672552"/>
    <w:p w:rsidR="00672552" w:rsidRDefault="00672552" w:rsidP="00672552">
      <w:pPr>
        <w:pStyle w:val="ListParagraph"/>
        <w:numPr>
          <w:ilvl w:val="0"/>
          <w:numId w:val="3"/>
        </w:numPr>
      </w:pPr>
      <w:r w:rsidRPr="004C5E52">
        <w:rPr>
          <w:b/>
        </w:rPr>
        <w:t>Apologies</w:t>
      </w:r>
      <w:r>
        <w:t xml:space="preserve">: Jenny Daffern, Lisa </w:t>
      </w:r>
      <w:r w:rsidR="006B634D">
        <w:t>Mann, Lindsay Murphy, Christina Oakes</w:t>
      </w:r>
    </w:p>
    <w:p w:rsidR="006B634D" w:rsidRDefault="006B634D" w:rsidP="006B634D">
      <w:pPr>
        <w:pStyle w:val="ListParagraph"/>
      </w:pPr>
    </w:p>
    <w:p w:rsidR="006B634D" w:rsidRDefault="006B634D" w:rsidP="00672552">
      <w:pPr>
        <w:pStyle w:val="ListParagraph"/>
        <w:numPr>
          <w:ilvl w:val="0"/>
          <w:numId w:val="3"/>
        </w:numPr>
      </w:pPr>
      <w:r>
        <w:t>Previous minutes reviewed and approved</w:t>
      </w:r>
    </w:p>
    <w:p w:rsidR="006B634D" w:rsidRDefault="006B634D" w:rsidP="006B634D">
      <w:pPr>
        <w:pStyle w:val="ListParagraph"/>
      </w:pPr>
    </w:p>
    <w:p w:rsidR="006B634D" w:rsidRDefault="006B634D" w:rsidP="00672552">
      <w:pPr>
        <w:pStyle w:val="ListParagraph"/>
        <w:numPr>
          <w:ilvl w:val="0"/>
          <w:numId w:val="3"/>
        </w:numPr>
      </w:pPr>
      <w:r>
        <w:t xml:space="preserve">Review of previous events – </w:t>
      </w:r>
    </w:p>
    <w:p w:rsidR="006B634D" w:rsidRDefault="006B634D" w:rsidP="006B634D">
      <w:pPr>
        <w:pStyle w:val="ListParagraph"/>
      </w:pPr>
    </w:p>
    <w:p w:rsidR="006B634D" w:rsidRDefault="006B634D" w:rsidP="006B634D">
      <w:pPr>
        <w:pStyle w:val="ListParagraph"/>
        <w:numPr>
          <w:ilvl w:val="1"/>
          <w:numId w:val="3"/>
        </w:numPr>
      </w:pPr>
      <w:r w:rsidRPr="004C5E52">
        <w:rPr>
          <w:b/>
        </w:rPr>
        <w:t>Parents evening drinks</w:t>
      </w:r>
      <w:r>
        <w:t xml:space="preserve"> – Good success. £47.22 monies banked. Thanks to all parents who helped out. Commented that </w:t>
      </w:r>
      <w:r w:rsidR="004C5E52">
        <w:t>location in library area worked well.</w:t>
      </w:r>
    </w:p>
    <w:p w:rsidR="004C5E52" w:rsidRDefault="004C5E52" w:rsidP="004C5E52">
      <w:pPr>
        <w:pStyle w:val="ListParagraph"/>
        <w:ind w:left="1440"/>
      </w:pPr>
    </w:p>
    <w:p w:rsidR="004C5E52" w:rsidRDefault="004C5E52" w:rsidP="006B634D">
      <w:pPr>
        <w:pStyle w:val="ListParagraph"/>
        <w:numPr>
          <w:ilvl w:val="1"/>
          <w:numId w:val="3"/>
        </w:numPr>
      </w:pPr>
      <w:r w:rsidRPr="004C5E52">
        <w:rPr>
          <w:b/>
        </w:rPr>
        <w:t xml:space="preserve">Halloween disco - </w:t>
      </w:r>
      <w:r>
        <w:rPr>
          <w:b/>
        </w:rPr>
        <w:t xml:space="preserve">£430 </w:t>
      </w:r>
      <w:r>
        <w:t xml:space="preserve">(estimated profit). Noted that challenges with Parent pay as monies deposited in bank from this cannot be linked back to the event </w:t>
      </w:r>
    </w:p>
    <w:p w:rsidR="004C5E52" w:rsidRPr="002A01F1" w:rsidRDefault="004C5E52" w:rsidP="004C5E52">
      <w:pPr>
        <w:pStyle w:val="ListParagraph"/>
        <w:ind w:left="1440"/>
        <w:rPr>
          <w:b/>
          <w:color w:val="FF0000"/>
        </w:rPr>
      </w:pPr>
      <w:r w:rsidRPr="002A01F1">
        <w:rPr>
          <w:b/>
          <w:color w:val="FF0000"/>
        </w:rPr>
        <w:t xml:space="preserve">ACTION: NC to discuss with Anita possibility of linking </w:t>
      </w:r>
      <w:proofErr w:type="spellStart"/>
      <w:r w:rsidRPr="002A01F1">
        <w:rPr>
          <w:b/>
          <w:color w:val="FF0000"/>
        </w:rPr>
        <w:t>parentpay</w:t>
      </w:r>
      <w:proofErr w:type="spellEnd"/>
      <w:r w:rsidRPr="002A01F1">
        <w:rPr>
          <w:b/>
          <w:color w:val="FF0000"/>
        </w:rPr>
        <w:t xml:space="preserve"> monies to each event</w:t>
      </w:r>
    </w:p>
    <w:p w:rsidR="004C5E52" w:rsidRPr="004C5E52" w:rsidRDefault="004C5E52" w:rsidP="004C5E52">
      <w:pPr>
        <w:pStyle w:val="ListParagraph"/>
        <w:ind w:left="1440"/>
        <w:rPr>
          <w:b/>
        </w:rPr>
      </w:pPr>
    </w:p>
    <w:p w:rsidR="004C5E52" w:rsidRDefault="004C5E52" w:rsidP="006B634D">
      <w:pPr>
        <w:pStyle w:val="ListParagraph"/>
        <w:numPr>
          <w:ilvl w:val="1"/>
          <w:numId w:val="3"/>
        </w:numPr>
      </w:pPr>
      <w:r w:rsidRPr="004C5E52">
        <w:rPr>
          <w:b/>
        </w:rPr>
        <w:t>Christmas Cards</w:t>
      </w:r>
      <w:r>
        <w:t xml:space="preserve"> – Ellie Woods has collected all of these and will post on 9/11</w:t>
      </w:r>
    </w:p>
    <w:p w:rsidR="004C5E52" w:rsidRDefault="004C5E52" w:rsidP="004C5E52">
      <w:pPr>
        <w:pStyle w:val="ListParagraph"/>
        <w:ind w:left="1440"/>
      </w:pPr>
    </w:p>
    <w:p w:rsidR="004C5E52" w:rsidRDefault="004C5E52" w:rsidP="004C5E52">
      <w:pPr>
        <w:pStyle w:val="ListParagraph"/>
        <w:numPr>
          <w:ilvl w:val="0"/>
          <w:numId w:val="3"/>
        </w:numPr>
      </w:pPr>
      <w:r>
        <w:t xml:space="preserve">Upcoming events – </w:t>
      </w:r>
    </w:p>
    <w:p w:rsidR="004C5E52" w:rsidRDefault="004C5E52" w:rsidP="004C5E52">
      <w:pPr>
        <w:pStyle w:val="ListParagraph"/>
        <w:numPr>
          <w:ilvl w:val="1"/>
          <w:numId w:val="3"/>
        </w:numPr>
      </w:pPr>
      <w:r w:rsidRPr="002A01F1">
        <w:rPr>
          <w:b/>
        </w:rPr>
        <w:t>Tuck shop</w:t>
      </w:r>
      <w:r>
        <w:t xml:space="preserve"> – MW has kindly agreed to tuck shop after school on Friday 9</w:t>
      </w:r>
      <w:r w:rsidRPr="004C5E52">
        <w:rPr>
          <w:vertAlign w:val="superscript"/>
        </w:rPr>
        <w:t>th</w:t>
      </w:r>
      <w:r>
        <w:t xml:space="preserve"> November. Set up approx. 3pm. </w:t>
      </w:r>
      <w:r w:rsidR="00C419FC">
        <w:t>LD and NC to run</w:t>
      </w:r>
    </w:p>
    <w:p w:rsidR="002A01F1" w:rsidRDefault="002A01F1" w:rsidP="002A01F1">
      <w:pPr>
        <w:pStyle w:val="ListParagraph"/>
        <w:ind w:left="1440"/>
      </w:pPr>
    </w:p>
    <w:p w:rsidR="002A01F1" w:rsidRDefault="004C5E52" w:rsidP="002A01F1">
      <w:pPr>
        <w:pStyle w:val="ListParagraph"/>
        <w:numPr>
          <w:ilvl w:val="1"/>
          <w:numId w:val="3"/>
        </w:numPr>
      </w:pPr>
      <w:r w:rsidRPr="002A01F1">
        <w:rPr>
          <w:b/>
        </w:rPr>
        <w:t>Chocolate Bingo</w:t>
      </w:r>
      <w:r>
        <w:t xml:space="preserve"> – Thursday 15</w:t>
      </w:r>
      <w:r w:rsidRPr="004C5E52">
        <w:rPr>
          <w:vertAlign w:val="superscript"/>
        </w:rPr>
        <w:t>th</w:t>
      </w:r>
      <w:r>
        <w:t xml:space="preserve"> November – Donations to be brought in Thursday 8</w:t>
      </w:r>
      <w:r w:rsidRPr="004C5E52">
        <w:rPr>
          <w:vertAlign w:val="superscript"/>
        </w:rPr>
        <w:t>th</w:t>
      </w:r>
      <w:r>
        <w:t xml:space="preserve"> November tickets on sale 12pm Thursday 8</w:t>
      </w:r>
      <w:r w:rsidRPr="004C5E52">
        <w:rPr>
          <w:vertAlign w:val="superscript"/>
        </w:rPr>
        <w:t>th</w:t>
      </w:r>
      <w:r>
        <w:t xml:space="preserve"> November. </w:t>
      </w:r>
    </w:p>
    <w:p w:rsidR="002A01F1" w:rsidRPr="002A01F1" w:rsidRDefault="002A01F1" w:rsidP="002A01F1">
      <w:pPr>
        <w:pStyle w:val="ListParagraph"/>
        <w:ind w:left="1440"/>
      </w:pPr>
    </w:p>
    <w:p w:rsidR="004C5E52" w:rsidRDefault="004C5E52" w:rsidP="004C5E52">
      <w:pPr>
        <w:pStyle w:val="ListParagraph"/>
        <w:numPr>
          <w:ilvl w:val="1"/>
          <w:numId w:val="3"/>
        </w:numPr>
      </w:pPr>
      <w:r w:rsidRPr="002A01F1">
        <w:rPr>
          <w:b/>
        </w:rPr>
        <w:t>Christmas shop</w:t>
      </w:r>
      <w:r>
        <w:t xml:space="preserve"> – Thursday 6</w:t>
      </w:r>
      <w:r w:rsidRPr="004C5E52">
        <w:rPr>
          <w:vertAlign w:val="superscript"/>
        </w:rPr>
        <w:t>th</w:t>
      </w:r>
      <w:r w:rsidR="002A01F1">
        <w:t xml:space="preserve"> December. Question </w:t>
      </w:r>
      <w:proofErr w:type="spellStart"/>
      <w:r w:rsidR="002A01F1">
        <w:t>hether</w:t>
      </w:r>
      <w:proofErr w:type="spellEnd"/>
      <w:r w:rsidR="002A01F1">
        <w:t xml:space="preserve"> able to have access to set up on 5</w:t>
      </w:r>
      <w:r w:rsidR="002A01F1" w:rsidRPr="002A01F1">
        <w:rPr>
          <w:vertAlign w:val="superscript"/>
        </w:rPr>
        <w:t>th</w:t>
      </w:r>
      <w:r w:rsidR="002A01F1">
        <w:t xml:space="preserve"> December </w:t>
      </w:r>
    </w:p>
    <w:p w:rsidR="002A01F1" w:rsidRPr="002A01F1" w:rsidRDefault="002A01F1" w:rsidP="002A01F1">
      <w:pPr>
        <w:pStyle w:val="ListParagraph"/>
        <w:ind w:left="1440"/>
        <w:rPr>
          <w:b/>
        </w:rPr>
      </w:pPr>
      <w:r w:rsidRPr="002A01F1">
        <w:rPr>
          <w:b/>
          <w:color w:val="FF0000"/>
        </w:rPr>
        <w:t>ACTION: MW to confirm if this is possible</w:t>
      </w:r>
    </w:p>
    <w:p w:rsidR="002A01F1" w:rsidRDefault="002A01F1" w:rsidP="002A01F1">
      <w:pPr>
        <w:pStyle w:val="ListParagraph"/>
        <w:ind w:left="1440"/>
      </w:pPr>
    </w:p>
    <w:p w:rsidR="002A01F1" w:rsidRDefault="002A01F1" w:rsidP="004C5E52">
      <w:pPr>
        <w:pStyle w:val="ListParagraph"/>
        <w:numPr>
          <w:ilvl w:val="1"/>
          <w:numId w:val="3"/>
        </w:numPr>
      </w:pPr>
      <w:r>
        <w:t>Film night – Decision to move date from Thursday 13</w:t>
      </w:r>
      <w:r w:rsidRPr="002A01F1">
        <w:rPr>
          <w:vertAlign w:val="superscript"/>
        </w:rPr>
        <w:t>th</w:t>
      </w:r>
      <w:r>
        <w:t xml:space="preserve"> December to Tuesday 11</w:t>
      </w:r>
      <w:r w:rsidRPr="002A01F1">
        <w:rPr>
          <w:vertAlign w:val="superscript"/>
        </w:rPr>
        <w:t>th</w:t>
      </w:r>
      <w:r>
        <w:t xml:space="preserve"> December to avoid clash with SFA. LD and KW have agreed to help out. Moving forward agreed will aim for 2 film nights per term.</w:t>
      </w:r>
    </w:p>
    <w:p w:rsidR="002A01F1" w:rsidRDefault="002A01F1" w:rsidP="004C5E52">
      <w:pPr>
        <w:pStyle w:val="ListParagraph"/>
        <w:numPr>
          <w:ilvl w:val="1"/>
          <w:numId w:val="3"/>
        </w:numPr>
      </w:pPr>
      <w:r>
        <w:lastRenderedPageBreak/>
        <w:t>Santa Dash – Sunday 2</w:t>
      </w:r>
      <w:r w:rsidRPr="002A01F1">
        <w:rPr>
          <w:vertAlign w:val="superscript"/>
        </w:rPr>
        <w:t>nd</w:t>
      </w:r>
      <w:r>
        <w:t xml:space="preserve"> December. To liaise with LM as she is organising event. Agreed that event needs a fundraising goal – MW suggested sports equipment for lunchtime games.</w:t>
      </w:r>
    </w:p>
    <w:p w:rsidR="002A01F1" w:rsidRDefault="002A01F1" w:rsidP="002A01F1">
      <w:pPr>
        <w:pStyle w:val="ListParagraph"/>
        <w:ind w:left="1440"/>
        <w:rPr>
          <w:color w:val="FF0000"/>
        </w:rPr>
      </w:pPr>
      <w:r w:rsidRPr="002A01F1">
        <w:rPr>
          <w:color w:val="FF0000"/>
        </w:rPr>
        <w:t xml:space="preserve">ACTION: NC? </w:t>
      </w:r>
      <w:proofErr w:type="gramStart"/>
      <w:r w:rsidRPr="002A01F1">
        <w:rPr>
          <w:color w:val="FF0000"/>
        </w:rPr>
        <w:t>To confirm with LM plans.</w:t>
      </w:r>
      <w:proofErr w:type="gramEnd"/>
      <w:r w:rsidRPr="002A01F1">
        <w:rPr>
          <w:color w:val="FF0000"/>
        </w:rPr>
        <w:t xml:space="preserve"> MW to confirm fundraising goal is sports equipment or other suggestion</w:t>
      </w:r>
    </w:p>
    <w:p w:rsidR="00AE3C37" w:rsidRDefault="00AE3C37" w:rsidP="002A01F1">
      <w:pPr>
        <w:pStyle w:val="ListParagraph"/>
        <w:ind w:left="1440"/>
        <w:rPr>
          <w:color w:val="FF0000"/>
        </w:rPr>
      </w:pPr>
    </w:p>
    <w:p w:rsidR="002A01F1" w:rsidRDefault="00AE3C37" w:rsidP="002A01F1">
      <w:pPr>
        <w:pStyle w:val="ListParagraph"/>
        <w:numPr>
          <w:ilvl w:val="1"/>
          <w:numId w:val="3"/>
        </w:numPr>
      </w:pPr>
      <w:r w:rsidRPr="00AE3C37">
        <w:t>Wreath making</w:t>
      </w:r>
      <w:r>
        <w:t xml:space="preserve"> – LM, SG and Vic </w:t>
      </w:r>
      <w:proofErr w:type="spellStart"/>
      <w:r>
        <w:t>Kazi</w:t>
      </w:r>
      <w:proofErr w:type="spellEnd"/>
      <w:r>
        <w:t xml:space="preserve"> organising. Kay and Marnie will run event again. Limit to 40 people. Mince pies and mulled wine to be provided again.</w:t>
      </w:r>
    </w:p>
    <w:p w:rsidR="00AE3C37" w:rsidRDefault="00AE3C37" w:rsidP="00AE3C37">
      <w:pPr>
        <w:pStyle w:val="ListParagraph"/>
        <w:ind w:left="1440"/>
        <w:rPr>
          <w:color w:val="FF0000"/>
        </w:rPr>
      </w:pPr>
      <w:r w:rsidRPr="00AE3C37">
        <w:rPr>
          <w:color w:val="FF0000"/>
        </w:rPr>
        <w:t xml:space="preserve">ACTION: NC to </w:t>
      </w:r>
      <w:r>
        <w:rPr>
          <w:color w:val="FF0000"/>
        </w:rPr>
        <w:t xml:space="preserve">ask Anita </w:t>
      </w:r>
      <w:r w:rsidRPr="00AE3C37">
        <w:rPr>
          <w:color w:val="FF0000"/>
        </w:rPr>
        <w:t xml:space="preserve">increase </w:t>
      </w:r>
      <w:proofErr w:type="spellStart"/>
      <w:r w:rsidRPr="00AE3C37">
        <w:rPr>
          <w:color w:val="FF0000"/>
        </w:rPr>
        <w:t>parentpay</w:t>
      </w:r>
      <w:proofErr w:type="spellEnd"/>
      <w:r w:rsidRPr="00AE3C37">
        <w:rPr>
          <w:color w:val="FF0000"/>
        </w:rPr>
        <w:t xml:space="preserve"> tickets to 40.</w:t>
      </w:r>
    </w:p>
    <w:p w:rsidR="00AE3C37" w:rsidRPr="00AE3C37" w:rsidRDefault="00AE3C37" w:rsidP="00AE3C37">
      <w:pPr>
        <w:pStyle w:val="ListParagraph"/>
        <w:ind w:left="1440"/>
      </w:pPr>
    </w:p>
    <w:p w:rsidR="00AE3C37" w:rsidRDefault="00AE3C37" w:rsidP="00AE3C37">
      <w:pPr>
        <w:pStyle w:val="ListParagraph"/>
        <w:numPr>
          <w:ilvl w:val="1"/>
          <w:numId w:val="3"/>
        </w:numPr>
      </w:pPr>
      <w:r w:rsidRPr="00AE3C37">
        <w:t>Santa wagon – Monday 12</w:t>
      </w:r>
      <w:r w:rsidRPr="00AE3C37">
        <w:rPr>
          <w:vertAlign w:val="superscript"/>
        </w:rPr>
        <w:t>th</w:t>
      </w:r>
      <w:r w:rsidRPr="00AE3C37">
        <w:t xml:space="preserve"> December – time 6:30ish. Need to have 15-20 people to this to ensure smooth running.</w:t>
      </w:r>
    </w:p>
    <w:p w:rsidR="00AE3C37" w:rsidRDefault="00AE3C37" w:rsidP="00AE3C37">
      <w:pPr>
        <w:pStyle w:val="ListParagraph"/>
        <w:ind w:left="1440"/>
      </w:pPr>
    </w:p>
    <w:p w:rsidR="00AE3C37" w:rsidRDefault="00AE3C37" w:rsidP="00AE3C37">
      <w:pPr>
        <w:pStyle w:val="ListParagraph"/>
        <w:numPr>
          <w:ilvl w:val="1"/>
          <w:numId w:val="3"/>
        </w:numPr>
      </w:pPr>
      <w:r>
        <w:t>Wine tasting – Thursday 24</w:t>
      </w:r>
      <w:r w:rsidRPr="00AE3C37">
        <w:rPr>
          <w:vertAlign w:val="superscript"/>
        </w:rPr>
        <w:t>th</w:t>
      </w:r>
      <w:r>
        <w:t xml:space="preserve"> January at The Viking West Kirby – organised by </w:t>
      </w:r>
      <w:proofErr w:type="spellStart"/>
      <w:r>
        <w:t>Janyve</w:t>
      </w:r>
      <w:proofErr w:type="spellEnd"/>
      <w:r>
        <w:t xml:space="preserve"> Blythe and Nikki Phillips, not a badged PTA event but donation to be made to PTA from proceeds. Asked for letter from MW to collect raffle prizes.</w:t>
      </w:r>
    </w:p>
    <w:p w:rsidR="00AE3C37" w:rsidRPr="00AE3C37" w:rsidRDefault="00AE3C37" w:rsidP="00AE3C37">
      <w:pPr>
        <w:pStyle w:val="ListParagraph"/>
        <w:ind w:left="1440"/>
        <w:rPr>
          <w:color w:val="FF0000"/>
        </w:rPr>
      </w:pPr>
      <w:r w:rsidRPr="00AE3C37">
        <w:rPr>
          <w:color w:val="FF0000"/>
        </w:rPr>
        <w:t xml:space="preserve">ACTION: MW to discuss with </w:t>
      </w:r>
      <w:proofErr w:type="spellStart"/>
      <w:r w:rsidRPr="00AE3C37">
        <w:rPr>
          <w:color w:val="FF0000"/>
        </w:rPr>
        <w:t>Janyve</w:t>
      </w:r>
      <w:proofErr w:type="spellEnd"/>
      <w:r w:rsidRPr="00AE3C37">
        <w:rPr>
          <w:color w:val="FF0000"/>
        </w:rPr>
        <w:t xml:space="preserve"> and Nikki regarding letter</w:t>
      </w:r>
    </w:p>
    <w:p w:rsidR="00AE3C37" w:rsidRDefault="00AE3C37" w:rsidP="00AE3C37">
      <w:pPr>
        <w:pStyle w:val="ListParagraph"/>
        <w:ind w:left="1440"/>
      </w:pPr>
    </w:p>
    <w:p w:rsidR="00C419FC" w:rsidRDefault="00AE3C37" w:rsidP="00C419FC">
      <w:pPr>
        <w:pStyle w:val="ListParagraph"/>
        <w:numPr>
          <w:ilvl w:val="1"/>
          <w:numId w:val="3"/>
        </w:numPr>
      </w:pPr>
      <w:r>
        <w:t>Christmas Fair – Friday 30</w:t>
      </w:r>
      <w:r w:rsidRPr="00AE3C37">
        <w:rPr>
          <w:vertAlign w:val="superscript"/>
        </w:rPr>
        <w:t>th</w:t>
      </w:r>
      <w:r>
        <w:t xml:space="preserve"> November 5-7pm</w:t>
      </w:r>
    </w:p>
    <w:p w:rsidR="00952510" w:rsidRDefault="00952510" w:rsidP="00952510">
      <w:pPr>
        <w:pStyle w:val="ListParagraph"/>
        <w:ind w:left="1440"/>
      </w:pPr>
      <w:r>
        <w:t>MW agreed to change non-uniform day to Friday November 23</w:t>
      </w:r>
      <w:r w:rsidRPr="00952510">
        <w:rPr>
          <w:vertAlign w:val="superscript"/>
        </w:rPr>
        <w:t>rd</w:t>
      </w:r>
      <w:r>
        <w:t xml:space="preserve"> in return for jars of sweets/ teddies/ bottles </w:t>
      </w:r>
      <w:proofErr w:type="spellStart"/>
      <w:r>
        <w:t>etc</w:t>
      </w:r>
      <w:proofErr w:type="spellEnd"/>
    </w:p>
    <w:p w:rsidR="00C419FC" w:rsidRDefault="00C419FC" w:rsidP="00C419FC">
      <w:pPr>
        <w:pStyle w:val="ListParagraph"/>
        <w:ind w:left="1440"/>
      </w:pPr>
    </w:p>
    <w:p w:rsidR="00C419FC" w:rsidRPr="00C419FC" w:rsidRDefault="00C419FC" w:rsidP="00C419FC">
      <w:pPr>
        <w:pStyle w:val="ListParagraph"/>
        <w:ind w:left="1440"/>
        <w:rPr>
          <w:u w:val="single"/>
        </w:rPr>
      </w:pPr>
      <w:r>
        <w:rPr>
          <w:u w:val="single"/>
        </w:rPr>
        <w:t>Agreed stalls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Candy floss (booked)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Sweet/bottle/ teddy tombola#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Raffle – 1</w:t>
      </w:r>
      <w:r w:rsidRPr="00C419FC">
        <w:rPr>
          <w:vertAlign w:val="superscript"/>
        </w:rPr>
        <w:t>st</w:t>
      </w:r>
      <w:r>
        <w:t xml:space="preserve"> prize £100, 2</w:t>
      </w:r>
      <w:r w:rsidRPr="00C419FC">
        <w:rPr>
          <w:vertAlign w:val="superscript"/>
        </w:rPr>
        <w:t>nd</w:t>
      </w:r>
      <w:r>
        <w:t xml:space="preserve"> prize family ticket to panto at Floral pavilion, 3</w:t>
      </w:r>
      <w:r w:rsidRPr="00C419FC">
        <w:rPr>
          <w:vertAlign w:val="superscript"/>
        </w:rPr>
        <w:t>rd</w:t>
      </w:r>
      <w:r>
        <w:t xml:space="preserve"> price £40 voucher Dining room 107 plus lots more prizes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BBQ – LM sorting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Kitchen/ Bar – mulled wine, prosecco, beer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Music – provided by CD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 xml:space="preserve">Choir to sing in hall 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Preschool – cake stall (booked)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Games room (6 games, 2 rooms) – secret key, lucky dip, Wheel of Fortune, Cups in a tree, bat the rat, pegboard</w:t>
      </w:r>
    </w:p>
    <w:p w:rsidR="00C419FC" w:rsidRDefault="00C419FC" w:rsidP="00C419FC">
      <w:pPr>
        <w:pStyle w:val="ListParagraph"/>
        <w:numPr>
          <w:ilvl w:val="0"/>
          <w:numId w:val="10"/>
        </w:numPr>
      </w:pPr>
      <w:r>
        <w:t>Craft room – use same room as last year – pre-book a</w:t>
      </w:r>
      <w:r w:rsidR="00952510">
        <w:t>n activity e.g. handprint canvas. Reindeer food bar – make your own environmentally friendly reindeer food.</w:t>
      </w:r>
    </w:p>
    <w:p w:rsidR="00952510" w:rsidRDefault="00952510" w:rsidP="00C419FC">
      <w:pPr>
        <w:pStyle w:val="ListParagraph"/>
        <w:numPr>
          <w:ilvl w:val="0"/>
          <w:numId w:val="10"/>
        </w:numPr>
      </w:pPr>
      <w:r>
        <w:t xml:space="preserve">Grotto – classroom dressed for Christmas, Santa to read a story to group of children and hand out selection boxes. </w:t>
      </w:r>
      <w:proofErr w:type="spellStart"/>
      <w:r>
        <w:t>Yr</w:t>
      </w:r>
      <w:proofErr w:type="spellEnd"/>
      <w:r>
        <w:t xml:space="preserve"> 6 to help as Elves. Use </w:t>
      </w:r>
      <w:proofErr w:type="spellStart"/>
      <w:r>
        <w:t>Yr</w:t>
      </w:r>
      <w:proofErr w:type="spellEnd"/>
      <w:r>
        <w:t xml:space="preserve"> 6 classroom.</w:t>
      </w:r>
    </w:p>
    <w:p w:rsidR="00C419FC" w:rsidRPr="00282A86" w:rsidRDefault="00952510" w:rsidP="00952510">
      <w:pPr>
        <w:ind w:left="1800"/>
        <w:rPr>
          <w:color w:val="FF0000"/>
        </w:rPr>
      </w:pPr>
      <w:bookmarkStart w:id="0" w:name="_GoBack"/>
      <w:r w:rsidRPr="00282A86">
        <w:rPr>
          <w:color w:val="FF0000"/>
        </w:rPr>
        <w:t>ACTIONS: MW to arrange choir, LD to make bat the rat (AH to see if has spare drain pipe), MS – locate pegboard, NC to locate other games and ask for Santa volunteer</w:t>
      </w:r>
    </w:p>
    <w:bookmarkEnd w:id="0"/>
    <w:p w:rsidR="00823E75" w:rsidRDefault="00823E75">
      <w:r>
        <w:t>Next Meeting Tuesday 11</w:t>
      </w:r>
      <w:r w:rsidRPr="00823E75">
        <w:rPr>
          <w:vertAlign w:val="superscript"/>
        </w:rPr>
        <w:t>th</w:t>
      </w:r>
      <w:r>
        <w:t xml:space="preserve"> December</w:t>
      </w:r>
      <w:r w:rsidR="00BB3D82">
        <w:t xml:space="preserve"> 7:30pm</w:t>
      </w:r>
      <w:r>
        <w:t xml:space="preserve"> </w:t>
      </w:r>
      <w:proofErr w:type="gramStart"/>
      <w:r w:rsidR="00866317">
        <w:t>The</w:t>
      </w:r>
      <w:proofErr w:type="gramEnd"/>
      <w:r w:rsidR="00866317">
        <w:t xml:space="preserve"> Jug and Bottle</w:t>
      </w:r>
    </w:p>
    <w:sectPr w:rsidR="0082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0F"/>
    <w:multiLevelType w:val="hybridMultilevel"/>
    <w:tmpl w:val="8D709EE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0E1B77"/>
    <w:multiLevelType w:val="hybridMultilevel"/>
    <w:tmpl w:val="996EA40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61D0BFC"/>
    <w:multiLevelType w:val="hybridMultilevel"/>
    <w:tmpl w:val="F95CC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47358"/>
    <w:multiLevelType w:val="hybridMultilevel"/>
    <w:tmpl w:val="8272D73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77F6639"/>
    <w:multiLevelType w:val="hybridMultilevel"/>
    <w:tmpl w:val="7988CF54"/>
    <w:lvl w:ilvl="0" w:tplc="9500A1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F17B4"/>
    <w:multiLevelType w:val="hybridMultilevel"/>
    <w:tmpl w:val="2C18EE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0C36A24"/>
    <w:multiLevelType w:val="hybridMultilevel"/>
    <w:tmpl w:val="975E5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414B"/>
    <w:multiLevelType w:val="hybridMultilevel"/>
    <w:tmpl w:val="3E385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F6984"/>
    <w:multiLevelType w:val="hybridMultilevel"/>
    <w:tmpl w:val="92F0A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17382"/>
    <w:multiLevelType w:val="hybridMultilevel"/>
    <w:tmpl w:val="D4BCB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4403C38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87"/>
    <w:rsid w:val="00090A87"/>
    <w:rsid w:val="00282A86"/>
    <w:rsid w:val="002A01F1"/>
    <w:rsid w:val="004C5E52"/>
    <w:rsid w:val="00604958"/>
    <w:rsid w:val="00672552"/>
    <w:rsid w:val="006B634D"/>
    <w:rsid w:val="00823E75"/>
    <w:rsid w:val="00866317"/>
    <w:rsid w:val="008C3DD7"/>
    <w:rsid w:val="00952510"/>
    <w:rsid w:val="00AE3C37"/>
    <w:rsid w:val="00BB3D82"/>
    <w:rsid w:val="00C4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90A8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A87"/>
    <w:pPr>
      <w:ind w:left="720"/>
      <w:contextualSpacing/>
    </w:pPr>
  </w:style>
  <w:style w:type="table" w:styleId="TableGrid">
    <w:name w:val="Table Grid"/>
    <w:basedOn w:val="TableNormal"/>
    <w:uiPriority w:val="59"/>
    <w:rsid w:val="0009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090A87"/>
    <w:rPr>
      <w:rFonts w:ascii="Arial" w:eastAsia="Times New Roman" w:hAnsi="Arial" w:cs="Times New Roman"/>
      <w:b/>
      <w:sz w:val="20"/>
      <w:szCs w:val="20"/>
      <w:lang w:val="en-AU"/>
    </w:rPr>
  </w:style>
  <w:style w:type="character" w:styleId="Hyperlink">
    <w:name w:val="Hyperlink"/>
    <w:basedOn w:val="DefaultParagraphFont"/>
    <w:rsid w:val="00090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90A8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A87"/>
    <w:pPr>
      <w:ind w:left="720"/>
      <w:contextualSpacing/>
    </w:pPr>
  </w:style>
  <w:style w:type="table" w:styleId="TableGrid">
    <w:name w:val="Table Grid"/>
    <w:basedOn w:val="TableNormal"/>
    <w:uiPriority w:val="59"/>
    <w:rsid w:val="0009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090A87"/>
    <w:rPr>
      <w:rFonts w:ascii="Arial" w:eastAsia="Times New Roman" w:hAnsi="Arial" w:cs="Times New Roman"/>
      <w:b/>
      <w:sz w:val="20"/>
      <w:szCs w:val="20"/>
      <w:lang w:val="en-AU"/>
    </w:rPr>
  </w:style>
  <w:style w:type="character" w:styleId="Hyperlink">
    <w:name w:val="Hyperlink"/>
    <w:basedOn w:val="DefaultParagraphFont"/>
    <w:rsid w:val="00090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Dobson</dc:creator>
  <cp:lastModifiedBy>Lisa Dobson</cp:lastModifiedBy>
  <cp:revision>4</cp:revision>
  <dcterms:created xsi:type="dcterms:W3CDTF">2018-11-07T22:58:00Z</dcterms:created>
  <dcterms:modified xsi:type="dcterms:W3CDTF">2018-11-07T22:58:00Z</dcterms:modified>
</cp:coreProperties>
</file>